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46" w:rsidRPr="0040372E" w:rsidRDefault="00E55E46" w:rsidP="00E55E46">
      <w:pPr>
        <w:pStyle w:val="a3"/>
        <w:ind w:left="106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4037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Этномикология</w:t>
      </w:r>
      <w:proofErr w:type="spellEnd"/>
      <w:r w:rsidRPr="004037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грибы и человечество из глубины веков до наших дней</w:t>
      </w:r>
    </w:p>
    <w:p w:rsidR="00E55E46" w:rsidRDefault="00E55E46" w:rsidP="00E55E46">
      <w:pPr>
        <w:pStyle w:val="a3"/>
        <w:spacing w:after="0" w:line="240" w:lineRule="auto"/>
        <w:ind w:left="1068"/>
        <w:rPr>
          <w:rFonts w:ascii="Times New Roman" w:eastAsia="MS Mincho" w:hAnsi="Times New Roman" w:cs="Times New Roman"/>
          <w:b/>
          <w:i/>
          <w:sz w:val="28"/>
          <w:szCs w:val="28"/>
          <w:lang w:val="en-US" w:eastAsia="ja-JP"/>
        </w:rPr>
      </w:pPr>
      <w:proofErr w:type="spellStart"/>
      <w:r w:rsidRPr="0040372E">
        <w:rPr>
          <w:rFonts w:ascii="Times New Roman" w:eastAsia="MS Mincho" w:hAnsi="Times New Roman" w:cs="Times New Roman"/>
          <w:b/>
          <w:i/>
          <w:sz w:val="28"/>
          <w:szCs w:val="28"/>
          <w:lang w:val="en-US" w:eastAsia="ja-JP"/>
        </w:rPr>
        <w:t>Ethnomycology</w:t>
      </w:r>
      <w:proofErr w:type="spellEnd"/>
      <w:r w:rsidRPr="0040372E">
        <w:rPr>
          <w:rFonts w:ascii="Times New Roman" w:eastAsia="MS Mincho" w:hAnsi="Times New Roman" w:cs="Times New Roman"/>
          <w:b/>
          <w:i/>
          <w:sz w:val="28"/>
          <w:szCs w:val="28"/>
          <w:lang w:val="en-US" w:eastAsia="ja-JP"/>
        </w:rPr>
        <w:t xml:space="preserve">: fungi </w:t>
      </w:r>
      <w:proofErr w:type="gramStart"/>
      <w:r w:rsidRPr="0040372E">
        <w:rPr>
          <w:rFonts w:ascii="Times New Roman" w:eastAsia="MS Mincho" w:hAnsi="Times New Roman" w:cs="Times New Roman"/>
          <w:b/>
          <w:i/>
          <w:sz w:val="28"/>
          <w:szCs w:val="28"/>
          <w:lang w:val="en-US" w:eastAsia="ja-JP"/>
        </w:rPr>
        <w:t>and mankind</w:t>
      </w:r>
      <w:proofErr w:type="gramEnd"/>
      <w:r w:rsidRPr="0040372E">
        <w:rPr>
          <w:rFonts w:ascii="Times New Roman" w:eastAsia="MS Mincho" w:hAnsi="Times New Roman" w:cs="Times New Roman"/>
          <w:b/>
          <w:i/>
          <w:sz w:val="28"/>
          <w:szCs w:val="28"/>
          <w:lang w:val="en-US" w:eastAsia="ja-JP"/>
        </w:rPr>
        <w:t xml:space="preserve"> from the ancient days till present time </w:t>
      </w:r>
    </w:p>
    <w:p w:rsidR="00E55E46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:rsidR="00E55E46" w:rsidRPr="00D7136B" w:rsidRDefault="00E55E46" w:rsidP="00E55E4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36B">
        <w:rPr>
          <w:rFonts w:ascii="Times New Roman" w:eastAsia="Calibri" w:hAnsi="Times New Roman" w:cs="Times New Roman"/>
          <w:b/>
          <w:sz w:val="24"/>
          <w:szCs w:val="24"/>
        </w:rPr>
        <w:t>Трудоемкость</w:t>
      </w:r>
      <w:r w:rsidRPr="00D7136B">
        <w:rPr>
          <w:rFonts w:ascii="Times New Roman" w:eastAsia="Calibri" w:hAnsi="Times New Roman" w:cs="Times New Roman"/>
          <w:sz w:val="24"/>
          <w:szCs w:val="24"/>
        </w:rPr>
        <w:t xml:space="preserve"> – 24 часа (12 лекций). </w:t>
      </w:r>
    </w:p>
    <w:p w:rsidR="00E55E46" w:rsidRPr="00D7136B" w:rsidRDefault="00E55E46" w:rsidP="00E55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E46" w:rsidRPr="00D7136B" w:rsidRDefault="00E55E46" w:rsidP="00E55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36B">
        <w:rPr>
          <w:rFonts w:ascii="Times New Roman" w:eastAsia="Calibri" w:hAnsi="Times New Roman" w:cs="Times New Roman"/>
          <w:b/>
          <w:sz w:val="24"/>
          <w:szCs w:val="24"/>
        </w:rPr>
        <w:t>Форма отчетности</w:t>
      </w:r>
      <w:r w:rsidRPr="00D7136B">
        <w:rPr>
          <w:rFonts w:ascii="Times New Roman" w:eastAsia="Calibri" w:hAnsi="Times New Roman" w:cs="Times New Roman"/>
          <w:sz w:val="24"/>
          <w:szCs w:val="24"/>
        </w:rPr>
        <w:t xml:space="preserve"> – зачет. </w:t>
      </w:r>
    </w:p>
    <w:p w:rsidR="00E55E46" w:rsidRDefault="00E55E46" w:rsidP="00E55E46">
      <w:pPr>
        <w:spacing w:after="0" w:line="240" w:lineRule="auto"/>
        <w:ind w:right="-28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E46" w:rsidRDefault="00E55E46" w:rsidP="00E55E46">
      <w:pPr>
        <w:ind w:left="426"/>
        <w:rPr>
          <w:rFonts w:ascii="Times New Roman" w:hAnsi="Times New Roman"/>
          <w:sz w:val="26"/>
          <w:szCs w:val="26"/>
        </w:rPr>
      </w:pPr>
      <w:r w:rsidRPr="0040372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Лектор</w:t>
      </w:r>
      <w:r w:rsidRPr="0040372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</w:t>
      </w:r>
      <w:r w:rsidRPr="0040372E">
        <w:rPr>
          <w:rFonts w:ascii="Times New Roman" w:hAnsi="Times New Roman"/>
          <w:sz w:val="24"/>
          <w:szCs w:val="24"/>
        </w:rPr>
        <w:t>Воронина Елена Юрьевна, к.б.н., доцент кафедры микологии и альгологии биологического факультета МГУ</w:t>
      </w:r>
      <w:r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DF6877">
          <w:rPr>
            <w:rStyle w:val="a4"/>
            <w:rFonts w:ascii="Times New Roman" w:hAnsi="Times New Roman"/>
            <w:sz w:val="26"/>
            <w:szCs w:val="26"/>
          </w:rPr>
          <w:t>mvsadnik@list.ru</w:t>
        </w:r>
      </w:hyperlink>
    </w:p>
    <w:p w:rsidR="00E55E46" w:rsidRPr="0040372E" w:rsidRDefault="00E55E46" w:rsidP="00E55E46">
      <w:pPr>
        <w:ind w:left="426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Программа курса: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№1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Введение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. Наука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этномикология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как раздел этноботаники. Современные представления о месте грибов в системе органического мира. Основные черты биологии и особенности экологии грибов. Распространение грибов. Роль грибов в природе. Понятие о грибах-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макромицетах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микромицетах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№2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Отношение человека к грибам в различных регионах мира в разные эпохи.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Работы основателя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этномикологии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Р.Г.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Уоссона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и принятое им разделение цивилизаций на «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микофильные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>» и «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микофобные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>». Табу и предрассудки различных народов, связанные с грибами. Отношение к грибам в основных мировых религиях.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№3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Грибы как пищевой ресурс в историческом аспекте и в настоящее время.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Традиции сбора грибов у разных народов. Традиционное и промышленное культивирование грибов в пищевых целях. Основные принципы культивирования грибов. Роль грибов как пищевого ресурса в традиционных обществах современного мира. Пищевые табу, связанные с грибами.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№4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Дрожжевые грибы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>. Что такое дрожжи. Бродильные процессы, осуществляемые дрожжами, их биологические основы. Традиционные напитки и продукты, изготовляемые с применением дрожжевого брожения у народов различных регионов. Современные производства, основанные на бродильных процессах дрожжей.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№5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Грибы в медицине, традиционной и современной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>. Традиции применения грибов в лекарственных целях у разных народов. Основные группы соединений, обусловливающие лечебные свойства грибов, и спектр их медицинских активностей. Виды грибов, используемые как источник сырья медицинского назначения в современном мире.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№6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Грибы в быту: прочие аспекты применения в традиционных обществах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>. Трут, бездымный табак, красители тканей и другие возможные традиционные способы применения грибов.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№7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Ритуальная роль грибов.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Понятие об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энтеогенах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. Грибы как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энтеогены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в различных мировых культурах. Биологические основы ритуального применения грибов. Токсины грибов, оказывающие влияние на нервную систему человека. Использование грибов шаманами, целителями и воинами Старого и Нового Света: исторический аспект.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lastRenderedPageBreak/>
        <w:t>Лекция №8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Ритуальная роль грибов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. «Священное безумие», вызываемое грибами: опыт различных традиционных обществ. Средневековая Европа: грибы и символика христианства. Роль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психоактивных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грибов в современном обществе. Психоделические субкультуры середины </w:t>
      </w:r>
      <w:r w:rsidRPr="0040372E">
        <w:rPr>
          <w:rFonts w:ascii="Times New Roman" w:hAnsi="Times New Roman" w:cs="Times New Roman"/>
          <w:sz w:val="24"/>
          <w:szCs w:val="24"/>
          <w:lang w:val="en-US" w:eastAsia="zh-CN"/>
        </w:rPr>
        <w:t>XX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в. Юридические аспекты применения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психоактивных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веществ грибного происхождения в Российской федерации.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№9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Грибы в мировой культуре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>. Наиболее древние свидетельства о грибах в различных культурах. Грибы в фольклоре, мифологии и изобразительном искусстве народов мира. Современный фольклор: мифы и заблуждения, связанные с грибами, в современном обществе.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№10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Грибы в истории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. Известные исторические события, связанные с грибами. Вызванные грибами заболевания людей, животных, культурных растений, повлекшие за собой значительные для хода истории последствия. Чума Афин во время Пелопоннесской войны. Процесс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Салемских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ведьм. «Картофельная чума» и переселение народов Европы в </w:t>
      </w:r>
      <w:r w:rsidRPr="0040372E">
        <w:rPr>
          <w:rFonts w:ascii="Times New Roman" w:hAnsi="Times New Roman" w:cs="Times New Roman"/>
          <w:sz w:val="24"/>
          <w:szCs w:val="24"/>
          <w:lang w:val="en-US" w:eastAsia="zh-CN"/>
        </w:rPr>
        <w:t>XIX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в. Исторические события, роль в которых приписана грибам ошибочно.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№11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Лишайники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. Лишайники как симбиотические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надорганизмы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>, состоящие из гриба и водоросли. Общие сведения о биологии лишайников. Распространение и особенности экологии лишайников, различные аспекты их применения человеком.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_GoBack"/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№12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bookmarkEnd w:id="0"/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Роль грибов в жизни человека в современном мире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>. Грибы как продуценты различных используемых человеком веществ, пищевой ресурс и агенты биологической утилизации отходов. Отрицательная роль грибов как возбудителей заболеваний, продуцентов токсинов, агентов порчи пищевых продуктов и материалов. Положительная и отрицательная роль освоения грибами новых материалов, создаваемых человеком.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Вопросы к зачету по курсу: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1. Особенности биологии грибов, обусловившие их широкое распространение и разнообразие жизненных стратегий.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2. Дайте определение грибов-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макромицетов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микромицетов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>. Приведите примеры видов, имеющих практическое значение для человека.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3. Роберт Гордон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Уоссон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. Его вклад в создание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этномикологии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как науки и основные направления исследований.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4. Что такое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микофильные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микофобные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цивилизации? Кем было введено это разделение? Приведите примеры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микофильных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микофобных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цивилизаций.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5. Роль грибов как пищевого ресурса в традициях различных народов. Приведите примеры регионов, где грибы в настоящее время продолжают оставаться основой рациона населения.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6. Культивирование грибов в пищевых целях. Приведите примеры видов искусственно культивируемых грибов. В чем заключаются основные принципы культивирования грибов?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7. Понятие о дрожжевых грибах. Что такое процессы брожения и каким образом они могут быть применены в хозяйственной деятельности человека?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8. Традиционные и современные производства, основанные на бродильных процессах дрожжей. Приведите примеры продукции, получаемой таким образом.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9. Применение грибов в традиционной медицине разных народов. Какие соединения, содержащиеся в грибах, определяют их лечебные свойства?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10. Спектр медицинских активностей грибов. Какие виды грибов наиболее широко применяются в современной медицине?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11. Перечислите сферы традиционного применения грибов помимо медицины и употребления в пищу. Приведите примеры используемых видов грибов.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12. Биологические основы ритуальной роли грибов. В каких регионах мира ритуалы с применением грибов имели наиболее широкое распространение?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13. Ритуальное использование грибов народами Центральной и Южной Америки. Приведите примеры наиболее распространенных видов грибов, используемых в ритуальных практиках.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14. Ритуальное использование грибов народами Старого света. Наиболее распространенные виды, используемые в ритуальных практиках.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15. Роль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психоактивных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грибов в современном обществе. Психоделические субкультуры.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16. Древнейшие упоминания о грибах в памятниках культуры народов мира. К каким регионам относятся наиболее древние свидетельства знакомства человека с миром грибов?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17. Грибы в фольклоре и мифологии народов мира. Упоминания о грибах в русской фольклорной традиции.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18. Грибы в изобразительном искусстве Европы и Азии. Виды, изображения которых встречаются наиболее часто.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19. Примеры исторически значимых заболеваний культурных растений, вызываемых грибами. Приведите примеры и укажите виды грибов-возбудителей болезней растений.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20. Грибы как причина массовых психозов и «священного безумия» в различных регионах мира. Приведите примеры видов грибов, послуживших причиной измененных состояний сознания людей.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21. Что такое лишайник? Различные аспекты применения лишайников человеком.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22. Положительная роль грибов в жизнедеятельности человека в современном мире.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23. Отрицательная роль грибов в жизнедеятельности человека в современном мире.</w:t>
      </w:r>
    </w:p>
    <w:p w:rsidR="004D145B" w:rsidRDefault="004D145B"/>
    <w:sectPr w:rsidR="004D145B" w:rsidSect="00E55E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7F04"/>
    <w:multiLevelType w:val="hybridMultilevel"/>
    <w:tmpl w:val="5EE84742"/>
    <w:lvl w:ilvl="0" w:tplc="5BD459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46"/>
    <w:rsid w:val="004D145B"/>
    <w:rsid w:val="00B55534"/>
    <w:rsid w:val="00E5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79D7E-B277-460B-BBF4-6FC56BF8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E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5E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5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vsadni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Кировская</dc:creator>
  <cp:keywords/>
  <dc:description/>
  <cp:lastModifiedBy>Татьяна Александровна Кировская</cp:lastModifiedBy>
  <cp:revision>1</cp:revision>
  <dcterms:created xsi:type="dcterms:W3CDTF">2017-11-09T16:11:00Z</dcterms:created>
  <dcterms:modified xsi:type="dcterms:W3CDTF">2017-11-09T16:15:00Z</dcterms:modified>
</cp:coreProperties>
</file>