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5C" w:rsidRPr="00261190" w:rsidRDefault="00B21C5C" w:rsidP="00B21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1190">
        <w:rPr>
          <w:rFonts w:ascii="Times New Roman" w:hAnsi="Times New Roman"/>
          <w:b/>
          <w:sz w:val="28"/>
          <w:szCs w:val="28"/>
        </w:rPr>
        <w:t xml:space="preserve">Политические сюжеты </w:t>
      </w:r>
      <w:r>
        <w:rPr>
          <w:rFonts w:ascii="Times New Roman" w:hAnsi="Times New Roman"/>
          <w:b/>
          <w:sz w:val="28"/>
          <w:szCs w:val="28"/>
        </w:rPr>
        <w:t xml:space="preserve">в современной русской </w:t>
      </w:r>
      <w:r w:rsidRPr="00261190">
        <w:rPr>
          <w:rFonts w:ascii="Times New Roman" w:hAnsi="Times New Roman"/>
          <w:b/>
          <w:sz w:val="28"/>
          <w:szCs w:val="28"/>
        </w:rPr>
        <w:t>художественной литератур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B21C5C" w:rsidRPr="00261190" w:rsidRDefault="00B21C5C" w:rsidP="00B21C5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межфакультетский курс</w:t>
      </w:r>
    </w:p>
    <w:p w:rsidR="00B21C5C" w:rsidRPr="00261190" w:rsidRDefault="00B21C5C" w:rsidP="00B21C5C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61190">
        <w:rPr>
          <w:rFonts w:ascii="Times New Roman" w:hAnsi="Times New Roman"/>
          <w:i/>
          <w:sz w:val="28"/>
          <w:szCs w:val="28"/>
        </w:rPr>
        <w:t>факультета политологии МГУ имени М.В. Ломоносова</w:t>
      </w:r>
    </w:p>
    <w:p w:rsidR="00B21C5C" w:rsidRPr="00B21C5C" w:rsidRDefault="00B21C5C" w:rsidP="00B21C5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21C5C">
        <w:rPr>
          <w:rFonts w:ascii="Times New Roman" w:hAnsi="Times New Roman"/>
          <w:sz w:val="28"/>
          <w:szCs w:val="28"/>
          <w:u w:val="single"/>
        </w:rPr>
        <w:t>преподаватели:</w:t>
      </w:r>
    </w:p>
    <w:p w:rsidR="00B21C5C" w:rsidRPr="00816850" w:rsidRDefault="00B21C5C" w:rsidP="00B21C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проф., д.п.н. </w:t>
      </w:r>
      <w:r w:rsidRPr="00B21C5C">
        <w:rPr>
          <w:rFonts w:ascii="Times New Roman" w:hAnsi="Times New Roman"/>
          <w:b/>
          <w:sz w:val="28"/>
          <w:szCs w:val="28"/>
        </w:rPr>
        <w:t>И.И. Кузнецов</w:t>
      </w:r>
      <w:r w:rsidRPr="0081685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н.с., к.п.н. </w:t>
      </w:r>
      <w:r w:rsidRPr="00B21C5C">
        <w:rPr>
          <w:rFonts w:ascii="Times New Roman" w:hAnsi="Times New Roman"/>
          <w:b/>
          <w:sz w:val="28"/>
          <w:szCs w:val="28"/>
        </w:rPr>
        <w:t xml:space="preserve">К.О. </w:t>
      </w:r>
      <w:proofErr w:type="spellStart"/>
      <w:r w:rsidRPr="00B21C5C">
        <w:rPr>
          <w:rFonts w:ascii="Times New Roman" w:hAnsi="Times New Roman"/>
          <w:b/>
          <w:sz w:val="28"/>
          <w:szCs w:val="28"/>
        </w:rPr>
        <w:t>Телин</w:t>
      </w:r>
      <w:proofErr w:type="spellEnd"/>
      <w:proofErr w:type="gramEnd"/>
    </w:p>
    <w:p w:rsidR="00B21C5C" w:rsidRDefault="00B21C5C" w:rsidP="00B21C5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B21C5C" w:rsidRPr="00146E26" w:rsidRDefault="00B21C5C" w:rsidP="00B21C5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146E26">
        <w:rPr>
          <w:rFonts w:ascii="Times New Roman" w:hAnsi="Times New Roman"/>
          <w:b/>
          <w:sz w:val="28"/>
          <w:szCs w:val="28"/>
        </w:rPr>
        <w:t>Аннотация</w:t>
      </w:r>
      <w:r w:rsidR="00146E26">
        <w:rPr>
          <w:rFonts w:ascii="Times New Roman" w:hAnsi="Times New Roman"/>
          <w:b/>
          <w:sz w:val="28"/>
          <w:szCs w:val="28"/>
        </w:rPr>
        <w:t>:</w:t>
      </w:r>
    </w:p>
    <w:p w:rsidR="00B21C5C" w:rsidRPr="00B21C5C" w:rsidRDefault="00B21C5C" w:rsidP="00B21C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курс посвящен одной из самых интересных и, вместе с тем, неоднозначных </w:t>
      </w:r>
      <w:r w:rsidR="00CB2B64">
        <w:rPr>
          <w:rFonts w:ascii="Times New Roman" w:hAnsi="Times New Roman"/>
          <w:sz w:val="28"/>
          <w:szCs w:val="28"/>
        </w:rPr>
        <w:t xml:space="preserve">тем современной политической науки – исследованию политических смыслов, напрямую или косвенно отраженных в художественной литературе. </w:t>
      </w:r>
      <w:r w:rsidR="00604425">
        <w:rPr>
          <w:rFonts w:ascii="Times New Roman" w:hAnsi="Times New Roman"/>
          <w:sz w:val="28"/>
          <w:szCs w:val="28"/>
        </w:rPr>
        <w:t xml:space="preserve">Конвенциональным способом изучения политического процесса обычно является внимание к институтам, механизмам, формальным процедурам и нормативным решениям, а вопросы культурной динамики и специфического отражения сложившейся повестки в актуальных произведениях искусства нередко остаются за пределами рассмотрения даже ведущих исследователей. </w:t>
      </w:r>
      <w:proofErr w:type="gramStart"/>
      <w:r w:rsidR="00604425">
        <w:rPr>
          <w:rFonts w:ascii="Times New Roman" w:hAnsi="Times New Roman"/>
          <w:sz w:val="28"/>
          <w:szCs w:val="28"/>
        </w:rPr>
        <w:t>Вместе с тем, и</w:t>
      </w:r>
      <w:r w:rsidR="00CB2B64">
        <w:rPr>
          <w:rFonts w:ascii="Times New Roman" w:hAnsi="Times New Roman"/>
          <w:sz w:val="28"/>
          <w:szCs w:val="28"/>
        </w:rPr>
        <w:t xml:space="preserve">стория современной России – с ее структурными реформами, государственной трансформацией и специфическим политико-идеологическим пространством – не исключение из общего правила, при котором политические вопросы находят живое отражение в творчестве </w:t>
      </w:r>
      <w:r w:rsidR="00146E26">
        <w:rPr>
          <w:rFonts w:ascii="Times New Roman" w:hAnsi="Times New Roman"/>
          <w:sz w:val="28"/>
          <w:szCs w:val="28"/>
        </w:rPr>
        <w:t>писателей, поэтов и драматургов; более того, русская литература подчас представляет более точную и более полную картину политической жизни, чем публичные заявления руководителей, социологические опросы или даже аналитические статьи.</w:t>
      </w:r>
      <w:proofErr w:type="gramEnd"/>
    </w:p>
    <w:p w:rsidR="00146E26" w:rsidRDefault="00146E26" w:rsidP="00B21C5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146E26" w:rsidRPr="00261190" w:rsidRDefault="00146E26" w:rsidP="00B21C5C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146E26">
        <w:rPr>
          <w:rFonts w:ascii="Times New Roman" w:hAnsi="Times New Roman"/>
          <w:b/>
          <w:sz w:val="28"/>
          <w:szCs w:val="28"/>
        </w:rPr>
        <w:t>Цель курса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B21C5C" w:rsidRDefault="00B21C5C" w:rsidP="00B21C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1190">
        <w:rPr>
          <w:rFonts w:ascii="Times New Roman" w:hAnsi="Times New Roman"/>
          <w:sz w:val="28"/>
          <w:szCs w:val="28"/>
        </w:rPr>
        <w:t>Формирование навыков самостоятельного систематического чтения и анализа произведений художественной литературы, овладение</w:t>
      </w:r>
      <w:r w:rsidR="00146E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6E26">
        <w:rPr>
          <w:rFonts w:ascii="Times New Roman" w:hAnsi="Times New Roman"/>
          <w:sz w:val="28"/>
          <w:szCs w:val="28"/>
        </w:rPr>
        <w:t>валидными</w:t>
      </w:r>
      <w:proofErr w:type="spellEnd"/>
      <w:r w:rsidRPr="00261190">
        <w:rPr>
          <w:rFonts w:ascii="Times New Roman" w:hAnsi="Times New Roman"/>
          <w:sz w:val="28"/>
          <w:szCs w:val="28"/>
        </w:rPr>
        <w:t xml:space="preserve"> категориями </w:t>
      </w:r>
      <w:r w:rsidR="00146E26">
        <w:rPr>
          <w:rFonts w:ascii="Times New Roman" w:hAnsi="Times New Roman"/>
          <w:sz w:val="28"/>
          <w:szCs w:val="28"/>
        </w:rPr>
        <w:t xml:space="preserve">современного российского политического </w:t>
      </w:r>
      <w:proofErr w:type="spellStart"/>
      <w:r w:rsidR="00146E26">
        <w:rPr>
          <w:rFonts w:ascii="Times New Roman" w:hAnsi="Times New Roman"/>
          <w:sz w:val="28"/>
          <w:szCs w:val="28"/>
        </w:rPr>
        <w:t>дискурса</w:t>
      </w:r>
      <w:proofErr w:type="spellEnd"/>
      <w:r w:rsidRPr="00261190">
        <w:rPr>
          <w:rFonts w:ascii="Times New Roman" w:hAnsi="Times New Roman"/>
          <w:sz w:val="28"/>
          <w:szCs w:val="28"/>
        </w:rPr>
        <w:t xml:space="preserve">, становление способности к поиску политически значимой информации в литературном творчестве </w:t>
      </w:r>
      <w:r w:rsidR="00146E26">
        <w:rPr>
          <w:rFonts w:ascii="Times New Roman" w:hAnsi="Times New Roman"/>
          <w:sz w:val="28"/>
          <w:szCs w:val="28"/>
        </w:rPr>
        <w:t>отечественных авторов.</w:t>
      </w:r>
    </w:p>
    <w:p w:rsidR="00146E26" w:rsidRPr="00261190" w:rsidRDefault="00146E26" w:rsidP="00B21C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1C5C" w:rsidRPr="00261190" w:rsidRDefault="00B21C5C" w:rsidP="00B21C5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261190">
        <w:rPr>
          <w:rFonts w:ascii="Times New Roman" w:hAnsi="Times New Roman"/>
          <w:b/>
          <w:sz w:val="28"/>
          <w:szCs w:val="28"/>
        </w:rPr>
        <w:t>Основные источники курса:</w:t>
      </w:r>
    </w:p>
    <w:p w:rsidR="00B21C5C" w:rsidRPr="00261190" w:rsidRDefault="00B21C5C" w:rsidP="00B21C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61190">
        <w:rPr>
          <w:rFonts w:ascii="Times New Roman" w:hAnsi="Times New Roman"/>
          <w:sz w:val="28"/>
          <w:szCs w:val="28"/>
        </w:rPr>
        <w:t xml:space="preserve">Популярные произведения </w:t>
      </w:r>
      <w:r w:rsidR="00146E26">
        <w:rPr>
          <w:rFonts w:ascii="Times New Roman" w:hAnsi="Times New Roman"/>
          <w:sz w:val="28"/>
          <w:szCs w:val="28"/>
        </w:rPr>
        <w:t xml:space="preserve">современной русской </w:t>
      </w:r>
      <w:r w:rsidRPr="00261190">
        <w:rPr>
          <w:rFonts w:ascii="Times New Roman" w:hAnsi="Times New Roman"/>
          <w:sz w:val="28"/>
          <w:szCs w:val="28"/>
        </w:rPr>
        <w:t>художественной литературы, авторы которых непосредственно затрагивают политические вопросы и</w:t>
      </w:r>
      <w:r w:rsidR="00146E26">
        <w:rPr>
          <w:rFonts w:ascii="Times New Roman" w:hAnsi="Times New Roman"/>
          <w:sz w:val="28"/>
          <w:szCs w:val="28"/>
        </w:rPr>
        <w:t>ли</w:t>
      </w:r>
      <w:r w:rsidRPr="00261190">
        <w:rPr>
          <w:rFonts w:ascii="Times New Roman" w:hAnsi="Times New Roman"/>
          <w:sz w:val="28"/>
          <w:szCs w:val="28"/>
        </w:rPr>
        <w:t xml:space="preserve"> </w:t>
      </w:r>
      <w:r w:rsidR="00146E26">
        <w:rPr>
          <w:rFonts w:ascii="Times New Roman" w:hAnsi="Times New Roman"/>
          <w:sz w:val="28"/>
          <w:szCs w:val="28"/>
        </w:rPr>
        <w:t>посредством специфических сюжетов или</w:t>
      </w:r>
      <w:r w:rsidRPr="00261190">
        <w:rPr>
          <w:rFonts w:ascii="Times New Roman" w:hAnsi="Times New Roman"/>
          <w:sz w:val="28"/>
          <w:szCs w:val="28"/>
        </w:rPr>
        <w:t xml:space="preserve"> литературных образов предлагают собственное их </w:t>
      </w:r>
      <w:r w:rsidR="00146E26">
        <w:rPr>
          <w:rFonts w:ascii="Times New Roman" w:hAnsi="Times New Roman"/>
          <w:sz w:val="28"/>
          <w:szCs w:val="28"/>
        </w:rPr>
        <w:t>осмысление. В качестве критерия структурирования изучаемого материала предлагается условный «идеологический» маркер, оправданность применения которого будет обсуждаться в каждом отдельном случае; тем не менее, русские писатели и литераторы разделены на «либеральный», «радикальный» и «консервативный» блоки, к которым примыкает раздел «политической фантастики». Бесспорно, в</w:t>
      </w:r>
      <w:r w:rsidRPr="00261190">
        <w:rPr>
          <w:rFonts w:ascii="Times New Roman" w:hAnsi="Times New Roman"/>
          <w:sz w:val="28"/>
          <w:szCs w:val="28"/>
        </w:rPr>
        <w:t xml:space="preserve">ыбор авторов, произведения которых будут представлены в качестве источников, определяется с учетом взаимного интереса лекторов и студентов и является результатом предварительного </w:t>
      </w:r>
      <w:r w:rsidRPr="00261190">
        <w:rPr>
          <w:rFonts w:ascii="Times New Roman" w:hAnsi="Times New Roman"/>
          <w:sz w:val="28"/>
          <w:szCs w:val="28"/>
        </w:rPr>
        <w:lastRenderedPageBreak/>
        <w:t xml:space="preserve">согласования </w:t>
      </w:r>
      <w:r w:rsidR="00146E26">
        <w:rPr>
          <w:rFonts w:ascii="Times New Roman" w:hAnsi="Times New Roman"/>
          <w:sz w:val="28"/>
          <w:szCs w:val="28"/>
        </w:rPr>
        <w:t xml:space="preserve">на первых установочных занятиях, </w:t>
      </w:r>
      <w:proofErr w:type="gramStart"/>
      <w:r w:rsidR="00146E26">
        <w:rPr>
          <w:rFonts w:ascii="Times New Roman" w:hAnsi="Times New Roman"/>
          <w:sz w:val="28"/>
          <w:szCs w:val="28"/>
        </w:rPr>
        <w:t>а</w:t>
      </w:r>
      <w:proofErr w:type="gramEnd"/>
      <w:r w:rsidR="00146E26">
        <w:rPr>
          <w:rFonts w:ascii="Times New Roman" w:hAnsi="Times New Roman"/>
          <w:sz w:val="28"/>
          <w:szCs w:val="28"/>
        </w:rPr>
        <w:t xml:space="preserve"> следовательно, может быть изменен или скорректирован в сторону расширения или сужения. </w:t>
      </w:r>
    </w:p>
    <w:p w:rsidR="00B21C5C" w:rsidRDefault="00B21C5C" w:rsidP="000D15FB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0D15FB" w:rsidRDefault="000D15FB" w:rsidP="00B21C5C">
      <w:pPr>
        <w:spacing w:after="0" w:line="360" w:lineRule="auto"/>
        <w:ind w:left="-567"/>
        <w:jc w:val="center"/>
        <w:rPr>
          <w:rFonts w:ascii="Times New Roman" w:hAnsi="Times New Roman"/>
          <w:b/>
          <w:sz w:val="28"/>
        </w:rPr>
      </w:pPr>
      <w:r w:rsidRPr="00B21C5C">
        <w:rPr>
          <w:rFonts w:ascii="Times New Roman" w:hAnsi="Times New Roman"/>
          <w:b/>
          <w:sz w:val="28"/>
        </w:rPr>
        <w:t>Политические сюжеты в</w:t>
      </w:r>
      <w:r w:rsidR="00B21C5C">
        <w:rPr>
          <w:rFonts w:ascii="Times New Roman" w:hAnsi="Times New Roman"/>
          <w:b/>
          <w:sz w:val="28"/>
        </w:rPr>
        <w:t xml:space="preserve"> современной русской литературе</w:t>
      </w:r>
    </w:p>
    <w:p w:rsidR="00B21C5C" w:rsidRDefault="00180993" w:rsidP="00B21C5C">
      <w:pPr>
        <w:spacing w:after="0" w:line="360" w:lineRule="auto"/>
        <w:ind w:left="-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изучаемых авторов</w:t>
      </w:r>
      <w:r w:rsidR="00B21C5C" w:rsidRPr="00B21C5C">
        <w:rPr>
          <w:rFonts w:ascii="Times New Roman" w:hAnsi="Times New Roman"/>
          <w:sz w:val="28"/>
        </w:rPr>
        <w:t xml:space="preserve"> курса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8C0412">
        <w:rPr>
          <w:rFonts w:ascii="Times New Roman" w:hAnsi="Times New Roman"/>
          <w:b/>
          <w:sz w:val="28"/>
        </w:rPr>
        <w:t>Белов В.И.</w:t>
      </w:r>
      <w:r w:rsidRPr="008C0412">
        <w:rPr>
          <w:rFonts w:ascii="Times New Roman" w:hAnsi="Times New Roman"/>
          <w:sz w:val="28"/>
        </w:rPr>
        <w:t>: Когда воскреснет Россия? Эссе. (2013)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8C0412">
        <w:rPr>
          <w:rFonts w:ascii="Times New Roman" w:hAnsi="Times New Roman"/>
          <w:b/>
          <w:sz w:val="28"/>
        </w:rPr>
        <w:t>Быков Д.Л.</w:t>
      </w:r>
      <w:r w:rsidRPr="008C0412">
        <w:rPr>
          <w:rFonts w:ascii="Times New Roman" w:hAnsi="Times New Roman"/>
          <w:sz w:val="28"/>
        </w:rPr>
        <w:t>: Орфография (2003), ЖД (2007);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proofErr w:type="spellStart"/>
      <w:r w:rsidRPr="008C0412">
        <w:rPr>
          <w:rFonts w:ascii="Times New Roman" w:hAnsi="Times New Roman"/>
          <w:b/>
          <w:sz w:val="28"/>
        </w:rPr>
        <w:t>Глуховский</w:t>
      </w:r>
      <w:proofErr w:type="spellEnd"/>
      <w:r w:rsidRPr="008C0412">
        <w:rPr>
          <w:rFonts w:ascii="Times New Roman" w:hAnsi="Times New Roman"/>
          <w:b/>
          <w:sz w:val="28"/>
        </w:rPr>
        <w:t xml:space="preserve"> Д.А.</w:t>
      </w:r>
      <w:r w:rsidRPr="008C0412">
        <w:rPr>
          <w:rFonts w:ascii="Times New Roman" w:hAnsi="Times New Roman"/>
          <w:sz w:val="28"/>
        </w:rPr>
        <w:t>: Метро 2033 (2005), Рассказы о Родине (2010);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proofErr w:type="spellStart"/>
      <w:r w:rsidRPr="008C0412">
        <w:rPr>
          <w:rFonts w:ascii="Times New Roman" w:hAnsi="Times New Roman"/>
          <w:b/>
          <w:sz w:val="28"/>
        </w:rPr>
        <w:t>Данилкин</w:t>
      </w:r>
      <w:proofErr w:type="spellEnd"/>
      <w:r w:rsidRPr="008C0412">
        <w:rPr>
          <w:rFonts w:ascii="Times New Roman" w:hAnsi="Times New Roman"/>
          <w:b/>
          <w:sz w:val="28"/>
        </w:rPr>
        <w:t xml:space="preserve"> Л.А</w:t>
      </w:r>
      <w:r w:rsidRPr="008C0412">
        <w:rPr>
          <w:rFonts w:ascii="Times New Roman" w:hAnsi="Times New Roman"/>
          <w:sz w:val="28"/>
        </w:rPr>
        <w:t>.: Парфянская стрела (2006), Круговые объезды по кишкам нищего (2007), Нумерация с хвоста (2009);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8C0412">
        <w:rPr>
          <w:rFonts w:ascii="Times New Roman" w:hAnsi="Times New Roman"/>
          <w:b/>
          <w:sz w:val="28"/>
        </w:rPr>
        <w:t>Дивов О.И.</w:t>
      </w:r>
      <w:r w:rsidRPr="008C0412">
        <w:rPr>
          <w:rFonts w:ascii="Times New Roman" w:hAnsi="Times New Roman"/>
          <w:sz w:val="28"/>
        </w:rPr>
        <w:t>: Выбраковка (1999), Толкование сновидений (2000), Объекты в зеркале заднего вида (2013);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8C0412">
        <w:rPr>
          <w:rFonts w:ascii="Times New Roman" w:hAnsi="Times New Roman"/>
          <w:b/>
          <w:sz w:val="28"/>
        </w:rPr>
        <w:t>Елизаров М.Ю</w:t>
      </w:r>
      <w:r w:rsidRPr="008C0412">
        <w:rPr>
          <w:rFonts w:ascii="Times New Roman" w:hAnsi="Times New Roman"/>
          <w:sz w:val="28"/>
        </w:rPr>
        <w:t xml:space="preserve">.: </w:t>
      </w:r>
      <w:proofErr w:type="spellStart"/>
      <w:r w:rsidRPr="008C0412">
        <w:rPr>
          <w:rFonts w:ascii="Times New Roman" w:hAnsi="Times New Roman"/>
          <w:sz w:val="28"/>
        </w:rPr>
        <w:t>Pasternak</w:t>
      </w:r>
      <w:proofErr w:type="spellEnd"/>
      <w:r w:rsidRPr="008C0412">
        <w:rPr>
          <w:rFonts w:ascii="Times New Roman" w:hAnsi="Times New Roman"/>
          <w:sz w:val="28"/>
        </w:rPr>
        <w:t xml:space="preserve"> (2003), Библиотекарь (2007);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8C0412">
        <w:rPr>
          <w:rFonts w:ascii="Times New Roman" w:hAnsi="Times New Roman"/>
          <w:b/>
          <w:sz w:val="28"/>
        </w:rPr>
        <w:t>Иванов А.В.</w:t>
      </w:r>
      <w:r w:rsidRPr="008C0412">
        <w:rPr>
          <w:rFonts w:ascii="Times New Roman" w:hAnsi="Times New Roman"/>
          <w:sz w:val="28"/>
        </w:rPr>
        <w:t xml:space="preserve">: </w:t>
      </w:r>
      <w:proofErr w:type="spellStart"/>
      <w:r w:rsidRPr="008C0412">
        <w:rPr>
          <w:rFonts w:ascii="Times New Roman" w:hAnsi="Times New Roman"/>
          <w:sz w:val="28"/>
        </w:rPr>
        <w:t>Общага-на-Крови</w:t>
      </w:r>
      <w:proofErr w:type="spellEnd"/>
      <w:r w:rsidRPr="008C0412">
        <w:rPr>
          <w:rFonts w:ascii="Times New Roman" w:hAnsi="Times New Roman"/>
          <w:sz w:val="28"/>
        </w:rPr>
        <w:t xml:space="preserve"> (1992), Географ глобус пропил (1995), Сердце Пармы (2003), Блуда и МУДО (2007), </w:t>
      </w:r>
      <w:proofErr w:type="spellStart"/>
      <w:r w:rsidRPr="008C0412">
        <w:rPr>
          <w:rFonts w:ascii="Times New Roman" w:hAnsi="Times New Roman"/>
          <w:sz w:val="28"/>
        </w:rPr>
        <w:t>Ёбург</w:t>
      </w:r>
      <w:proofErr w:type="spellEnd"/>
      <w:r w:rsidRPr="008C0412">
        <w:rPr>
          <w:rFonts w:ascii="Times New Roman" w:hAnsi="Times New Roman"/>
          <w:sz w:val="28"/>
        </w:rPr>
        <w:t xml:space="preserve"> (2014);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proofErr w:type="spellStart"/>
      <w:r w:rsidRPr="008C0412">
        <w:rPr>
          <w:rFonts w:ascii="Times New Roman" w:hAnsi="Times New Roman"/>
          <w:b/>
          <w:sz w:val="28"/>
        </w:rPr>
        <w:t>Латынина</w:t>
      </w:r>
      <w:proofErr w:type="spellEnd"/>
      <w:r w:rsidRPr="008C0412">
        <w:rPr>
          <w:rFonts w:ascii="Times New Roman" w:hAnsi="Times New Roman"/>
          <w:b/>
          <w:sz w:val="28"/>
        </w:rPr>
        <w:t xml:space="preserve"> Ю.В.</w:t>
      </w:r>
      <w:r w:rsidRPr="008C0412">
        <w:rPr>
          <w:rFonts w:ascii="Times New Roman" w:hAnsi="Times New Roman"/>
          <w:sz w:val="28"/>
        </w:rPr>
        <w:t xml:space="preserve">: Охота на Изюбря (1999), </w:t>
      </w:r>
      <w:proofErr w:type="spellStart"/>
      <w:r w:rsidRPr="008C0412">
        <w:rPr>
          <w:rFonts w:ascii="Times New Roman" w:hAnsi="Times New Roman"/>
          <w:sz w:val="28"/>
        </w:rPr>
        <w:t>Ниязбек</w:t>
      </w:r>
      <w:proofErr w:type="spellEnd"/>
      <w:r w:rsidRPr="008C0412">
        <w:rPr>
          <w:rFonts w:ascii="Times New Roman" w:hAnsi="Times New Roman"/>
          <w:sz w:val="28"/>
        </w:rPr>
        <w:t xml:space="preserve"> (2005);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8C0412">
        <w:rPr>
          <w:rFonts w:ascii="Times New Roman" w:hAnsi="Times New Roman"/>
          <w:b/>
          <w:sz w:val="28"/>
        </w:rPr>
        <w:t>Лимонов Э.В.</w:t>
      </w:r>
      <w:r w:rsidRPr="008C0412">
        <w:rPr>
          <w:rFonts w:ascii="Times New Roman" w:hAnsi="Times New Roman"/>
          <w:sz w:val="28"/>
        </w:rPr>
        <w:t>: У нас была великая эпоха (1987), Дисциплинарный санаторий (1993), Священные монстры. Эссе (2008), Апология чукчей. Эссе (2014), Дед (2014);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8C0412">
        <w:rPr>
          <w:rFonts w:ascii="Times New Roman" w:hAnsi="Times New Roman"/>
          <w:b/>
          <w:sz w:val="28"/>
        </w:rPr>
        <w:t>Минаев С.С.</w:t>
      </w:r>
      <w:r w:rsidRPr="008C0412">
        <w:rPr>
          <w:rFonts w:ascii="Times New Roman" w:hAnsi="Times New Roman"/>
          <w:sz w:val="28"/>
        </w:rPr>
        <w:t xml:space="preserve">: </w:t>
      </w:r>
      <w:proofErr w:type="gramStart"/>
      <w:r w:rsidRPr="008C0412">
        <w:rPr>
          <w:rFonts w:ascii="Times New Roman" w:hAnsi="Times New Roman"/>
          <w:sz w:val="28"/>
        </w:rPr>
        <w:t>Дух</w:t>
      </w:r>
      <w:proofErr w:type="gramEnd"/>
      <w:r w:rsidRPr="008C0412">
        <w:rPr>
          <w:rFonts w:ascii="Times New Roman" w:hAnsi="Times New Roman"/>
          <w:sz w:val="28"/>
          <w:lang w:val="en-US"/>
        </w:rPr>
        <w:t>less</w:t>
      </w:r>
      <w:r w:rsidRPr="008C0412">
        <w:rPr>
          <w:rFonts w:ascii="Times New Roman" w:hAnsi="Times New Roman"/>
          <w:sz w:val="28"/>
        </w:rPr>
        <w:t xml:space="preserve"> (2006);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8C0412">
        <w:rPr>
          <w:rFonts w:ascii="Times New Roman" w:hAnsi="Times New Roman"/>
          <w:b/>
          <w:sz w:val="28"/>
        </w:rPr>
        <w:t>Пелевин В.О.</w:t>
      </w:r>
      <w:r w:rsidRPr="008C0412">
        <w:rPr>
          <w:rFonts w:ascii="Times New Roman" w:hAnsi="Times New Roman"/>
          <w:sz w:val="28"/>
        </w:rPr>
        <w:t xml:space="preserve">: </w:t>
      </w:r>
      <w:proofErr w:type="spellStart"/>
      <w:r w:rsidRPr="008C0412">
        <w:rPr>
          <w:rFonts w:ascii="Times New Roman" w:hAnsi="Times New Roman"/>
          <w:sz w:val="28"/>
        </w:rPr>
        <w:t>Омон</w:t>
      </w:r>
      <w:proofErr w:type="spellEnd"/>
      <w:r w:rsidRPr="008C0412">
        <w:rPr>
          <w:rFonts w:ascii="Times New Roman" w:hAnsi="Times New Roman"/>
          <w:sz w:val="28"/>
        </w:rPr>
        <w:t xml:space="preserve"> Ра (1992), Чапаев и Пустота (1996), </w:t>
      </w:r>
      <w:proofErr w:type="spellStart"/>
      <w:r w:rsidRPr="008C0412">
        <w:rPr>
          <w:rFonts w:ascii="Times New Roman" w:hAnsi="Times New Roman"/>
          <w:sz w:val="28"/>
        </w:rPr>
        <w:t>Generation</w:t>
      </w:r>
      <w:proofErr w:type="spellEnd"/>
      <w:r w:rsidRPr="008C0412">
        <w:rPr>
          <w:rFonts w:ascii="Times New Roman" w:hAnsi="Times New Roman"/>
          <w:sz w:val="28"/>
        </w:rPr>
        <w:t xml:space="preserve"> «П» (1999), Священная книга оборотня (2004), </w:t>
      </w:r>
      <w:proofErr w:type="spellStart"/>
      <w:r w:rsidRPr="008C0412">
        <w:rPr>
          <w:rFonts w:ascii="Times New Roman" w:hAnsi="Times New Roman"/>
          <w:sz w:val="28"/>
        </w:rPr>
        <w:t>Empire</w:t>
      </w:r>
      <w:proofErr w:type="spellEnd"/>
      <w:r w:rsidRPr="008C0412">
        <w:rPr>
          <w:rFonts w:ascii="Times New Roman" w:hAnsi="Times New Roman"/>
          <w:sz w:val="28"/>
        </w:rPr>
        <w:t xml:space="preserve"> V (2006), S.N.U.F.F. (2011), </w:t>
      </w:r>
      <w:proofErr w:type="spellStart"/>
      <w:r w:rsidRPr="008C0412">
        <w:rPr>
          <w:rFonts w:ascii="Times New Roman" w:hAnsi="Times New Roman"/>
          <w:sz w:val="28"/>
        </w:rPr>
        <w:t>Бэтман</w:t>
      </w:r>
      <w:proofErr w:type="spellEnd"/>
      <w:r w:rsidRPr="008C0412">
        <w:rPr>
          <w:rFonts w:ascii="Times New Roman" w:hAnsi="Times New Roman"/>
          <w:sz w:val="28"/>
        </w:rPr>
        <w:t xml:space="preserve"> </w:t>
      </w:r>
      <w:proofErr w:type="spellStart"/>
      <w:r w:rsidRPr="008C0412">
        <w:rPr>
          <w:rFonts w:ascii="Times New Roman" w:hAnsi="Times New Roman"/>
          <w:sz w:val="28"/>
        </w:rPr>
        <w:t>Аполло</w:t>
      </w:r>
      <w:proofErr w:type="spellEnd"/>
      <w:r w:rsidRPr="008C0412">
        <w:rPr>
          <w:rFonts w:ascii="Times New Roman" w:hAnsi="Times New Roman"/>
          <w:sz w:val="28"/>
        </w:rPr>
        <w:t xml:space="preserve"> (2013), Любовь к трем </w:t>
      </w:r>
      <w:proofErr w:type="spellStart"/>
      <w:r w:rsidRPr="008C0412">
        <w:rPr>
          <w:rFonts w:ascii="Times New Roman" w:hAnsi="Times New Roman"/>
          <w:sz w:val="28"/>
        </w:rPr>
        <w:t>цукербринам</w:t>
      </w:r>
      <w:proofErr w:type="spellEnd"/>
      <w:r w:rsidRPr="008C0412">
        <w:rPr>
          <w:rFonts w:ascii="Times New Roman" w:hAnsi="Times New Roman"/>
          <w:sz w:val="28"/>
        </w:rPr>
        <w:t xml:space="preserve"> (2014);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proofErr w:type="spellStart"/>
      <w:r w:rsidRPr="008C0412">
        <w:rPr>
          <w:rFonts w:ascii="Times New Roman" w:hAnsi="Times New Roman"/>
          <w:b/>
          <w:sz w:val="28"/>
        </w:rPr>
        <w:t>Прилепин</w:t>
      </w:r>
      <w:proofErr w:type="spellEnd"/>
      <w:r w:rsidRPr="008C0412">
        <w:rPr>
          <w:rFonts w:ascii="Times New Roman" w:hAnsi="Times New Roman"/>
          <w:b/>
          <w:sz w:val="28"/>
        </w:rPr>
        <w:t xml:space="preserve"> Е.Н. (З.)</w:t>
      </w:r>
      <w:r w:rsidRPr="008C0412">
        <w:rPr>
          <w:rFonts w:ascii="Times New Roman" w:hAnsi="Times New Roman"/>
          <w:sz w:val="28"/>
        </w:rPr>
        <w:t xml:space="preserve">: Патологии (2004), </w:t>
      </w:r>
      <w:proofErr w:type="spellStart"/>
      <w:r w:rsidRPr="008C0412">
        <w:rPr>
          <w:rFonts w:ascii="Times New Roman" w:hAnsi="Times New Roman"/>
          <w:sz w:val="28"/>
        </w:rPr>
        <w:t>Санькя</w:t>
      </w:r>
      <w:proofErr w:type="spellEnd"/>
      <w:r w:rsidRPr="008C0412">
        <w:rPr>
          <w:rFonts w:ascii="Times New Roman" w:hAnsi="Times New Roman"/>
          <w:sz w:val="28"/>
        </w:rPr>
        <w:t xml:space="preserve"> (2006), Черная обезьяна (2011), Обитель (2014), К нам едет </w:t>
      </w:r>
      <w:proofErr w:type="spellStart"/>
      <w:r w:rsidRPr="008C0412">
        <w:rPr>
          <w:rFonts w:ascii="Times New Roman" w:hAnsi="Times New Roman"/>
          <w:sz w:val="28"/>
        </w:rPr>
        <w:t>Пересвет</w:t>
      </w:r>
      <w:proofErr w:type="spellEnd"/>
      <w:r w:rsidRPr="008C0412">
        <w:rPr>
          <w:rFonts w:ascii="Times New Roman" w:hAnsi="Times New Roman"/>
          <w:sz w:val="28"/>
        </w:rPr>
        <w:t>. Эссе (2012), Летучие бурлаки. Эссе (2015);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proofErr w:type="spellStart"/>
      <w:r w:rsidRPr="008C0412">
        <w:rPr>
          <w:rFonts w:ascii="Times New Roman" w:hAnsi="Times New Roman"/>
          <w:b/>
          <w:sz w:val="28"/>
        </w:rPr>
        <w:t>Проханов</w:t>
      </w:r>
      <w:proofErr w:type="spellEnd"/>
      <w:r w:rsidRPr="008C0412">
        <w:rPr>
          <w:rFonts w:ascii="Times New Roman" w:hAnsi="Times New Roman"/>
          <w:b/>
          <w:sz w:val="28"/>
        </w:rPr>
        <w:t xml:space="preserve"> А.А.</w:t>
      </w:r>
      <w:r w:rsidRPr="008C0412">
        <w:rPr>
          <w:rFonts w:ascii="Times New Roman" w:hAnsi="Times New Roman"/>
          <w:sz w:val="28"/>
        </w:rPr>
        <w:t xml:space="preserve">: Последний солдат империи (1991), Господин </w:t>
      </w:r>
      <w:proofErr w:type="spellStart"/>
      <w:r w:rsidRPr="008C0412">
        <w:rPr>
          <w:rFonts w:ascii="Times New Roman" w:hAnsi="Times New Roman"/>
          <w:sz w:val="28"/>
        </w:rPr>
        <w:t>Гексоген</w:t>
      </w:r>
      <w:proofErr w:type="spellEnd"/>
      <w:r w:rsidRPr="008C0412">
        <w:rPr>
          <w:rFonts w:ascii="Times New Roman" w:hAnsi="Times New Roman"/>
          <w:sz w:val="28"/>
        </w:rPr>
        <w:t xml:space="preserve"> (2001), Крым (2014), Замковый камень. Публицистика (2014);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proofErr w:type="gramStart"/>
      <w:r w:rsidRPr="008C0412">
        <w:rPr>
          <w:rFonts w:ascii="Times New Roman" w:hAnsi="Times New Roman"/>
          <w:b/>
          <w:sz w:val="28"/>
        </w:rPr>
        <w:t>Распутин В.Г.</w:t>
      </w:r>
      <w:r w:rsidRPr="008C0412">
        <w:rPr>
          <w:rFonts w:ascii="Times New Roman" w:hAnsi="Times New Roman"/>
          <w:sz w:val="28"/>
        </w:rPr>
        <w:t>: Прощание с Матёрой (1976), Дочь Ивана, мать Ивана (2004),</w:t>
      </w:r>
      <w:proofErr w:type="gramEnd"/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proofErr w:type="spellStart"/>
      <w:r w:rsidRPr="008C0412">
        <w:rPr>
          <w:rFonts w:ascii="Times New Roman" w:hAnsi="Times New Roman"/>
          <w:b/>
          <w:sz w:val="28"/>
        </w:rPr>
        <w:t>Садулаев</w:t>
      </w:r>
      <w:proofErr w:type="spellEnd"/>
      <w:r w:rsidRPr="008C0412">
        <w:rPr>
          <w:rFonts w:ascii="Times New Roman" w:hAnsi="Times New Roman"/>
          <w:b/>
          <w:sz w:val="28"/>
        </w:rPr>
        <w:t xml:space="preserve"> Г.У.</w:t>
      </w:r>
      <w:r w:rsidRPr="008C0412">
        <w:rPr>
          <w:rFonts w:ascii="Times New Roman" w:hAnsi="Times New Roman"/>
          <w:sz w:val="28"/>
        </w:rPr>
        <w:t>: Я — чеченец! (2006), Таблетка (2009);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8C0412">
        <w:rPr>
          <w:rFonts w:ascii="Times New Roman" w:hAnsi="Times New Roman"/>
          <w:b/>
          <w:sz w:val="28"/>
        </w:rPr>
        <w:t>Самсонов С.А</w:t>
      </w:r>
      <w:r w:rsidRPr="008C0412">
        <w:rPr>
          <w:rFonts w:ascii="Times New Roman" w:hAnsi="Times New Roman"/>
          <w:sz w:val="28"/>
        </w:rPr>
        <w:t>.: Проводник электричества (2011), Соколиный рубеж (2017)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8C0412">
        <w:rPr>
          <w:rFonts w:ascii="Times New Roman" w:hAnsi="Times New Roman"/>
          <w:b/>
          <w:sz w:val="28"/>
        </w:rPr>
        <w:t>Сорокин В.Г.</w:t>
      </w:r>
      <w:r w:rsidRPr="008C0412">
        <w:rPr>
          <w:rFonts w:ascii="Times New Roman" w:hAnsi="Times New Roman"/>
          <w:sz w:val="28"/>
        </w:rPr>
        <w:t xml:space="preserve">: День опричника (2006), Сахарный кремль (2008), Теллурия (2013), </w:t>
      </w:r>
      <w:proofErr w:type="spellStart"/>
      <w:r w:rsidRPr="008C0412">
        <w:rPr>
          <w:rFonts w:ascii="Times New Roman" w:hAnsi="Times New Roman"/>
          <w:sz w:val="28"/>
        </w:rPr>
        <w:t>Манарага</w:t>
      </w:r>
      <w:proofErr w:type="spellEnd"/>
      <w:r w:rsidRPr="008C0412">
        <w:rPr>
          <w:rFonts w:ascii="Times New Roman" w:hAnsi="Times New Roman"/>
          <w:sz w:val="28"/>
        </w:rPr>
        <w:t xml:space="preserve"> (2017);</w:t>
      </w:r>
    </w:p>
    <w:p w:rsidR="008C0412" w:rsidRP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proofErr w:type="spellStart"/>
      <w:r w:rsidRPr="008C0412">
        <w:rPr>
          <w:rFonts w:ascii="Times New Roman" w:hAnsi="Times New Roman"/>
          <w:b/>
          <w:sz w:val="28"/>
        </w:rPr>
        <w:t>Шаргунов</w:t>
      </w:r>
      <w:proofErr w:type="spellEnd"/>
      <w:r w:rsidRPr="008C0412">
        <w:rPr>
          <w:rFonts w:ascii="Times New Roman" w:hAnsi="Times New Roman"/>
          <w:b/>
          <w:sz w:val="28"/>
        </w:rPr>
        <w:t xml:space="preserve"> С.А.</w:t>
      </w:r>
      <w:r w:rsidRPr="008C0412">
        <w:rPr>
          <w:rFonts w:ascii="Times New Roman" w:hAnsi="Times New Roman"/>
          <w:sz w:val="28"/>
        </w:rPr>
        <w:t>: Ура (2012), 1993 (2013);</w:t>
      </w:r>
    </w:p>
    <w:p w:rsidR="008C0412" w:rsidRDefault="008C0412" w:rsidP="008C0412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</w:rPr>
      </w:pPr>
      <w:r w:rsidRPr="008C0412">
        <w:rPr>
          <w:rFonts w:ascii="Times New Roman" w:hAnsi="Times New Roman"/>
          <w:b/>
          <w:sz w:val="28"/>
        </w:rPr>
        <w:t>Шишкин М.П.</w:t>
      </w:r>
      <w:r w:rsidRPr="008C0412">
        <w:rPr>
          <w:rFonts w:ascii="Times New Roman" w:hAnsi="Times New Roman"/>
          <w:sz w:val="28"/>
        </w:rPr>
        <w:t>: Взятие Измаила (2000), Венерин волос (2005), Письмовник (2010).</w:t>
      </w:r>
    </w:p>
    <w:p w:rsidR="00A34135" w:rsidRDefault="00A34135" w:rsidP="00A34135">
      <w:pPr>
        <w:spacing w:after="0"/>
        <w:jc w:val="both"/>
        <w:rPr>
          <w:rFonts w:ascii="Times New Roman" w:hAnsi="Times New Roman"/>
          <w:sz w:val="28"/>
        </w:rPr>
      </w:pPr>
    </w:p>
    <w:p w:rsidR="00A34135" w:rsidRPr="00A34135" w:rsidRDefault="00A34135" w:rsidP="00A34135">
      <w:pPr>
        <w:spacing w:after="0"/>
        <w:ind w:left="-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Аттестационные вопросы</w:t>
      </w:r>
    </w:p>
    <w:p w:rsidR="00A34135" w:rsidRDefault="00A34135" w:rsidP="00A34135">
      <w:pPr>
        <w:spacing w:after="0"/>
        <w:jc w:val="both"/>
        <w:rPr>
          <w:rFonts w:ascii="Times New Roman" w:hAnsi="Times New Roman"/>
          <w:sz w:val="28"/>
        </w:rPr>
      </w:pP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A34135">
        <w:rPr>
          <w:rFonts w:ascii="Times New Roman" w:hAnsi="Times New Roman"/>
          <w:sz w:val="28"/>
        </w:rPr>
        <w:t>Политическое</w:t>
      </w:r>
      <w:proofErr w:type="gramEnd"/>
      <w:r w:rsidRPr="00A34135">
        <w:rPr>
          <w:rFonts w:ascii="Times New Roman" w:hAnsi="Times New Roman"/>
          <w:sz w:val="28"/>
        </w:rPr>
        <w:t xml:space="preserve"> в художественной литературе: формы и механизмы репрезентации.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 xml:space="preserve">Особенности развития русской художественной литературы в конце </w:t>
      </w:r>
      <w:r w:rsidRPr="00A34135">
        <w:rPr>
          <w:rFonts w:ascii="Times New Roman" w:hAnsi="Times New Roman"/>
          <w:sz w:val="28"/>
          <w:lang w:val="en-US"/>
        </w:rPr>
        <w:t>XX</w:t>
      </w:r>
      <w:r w:rsidRPr="00A34135">
        <w:rPr>
          <w:rFonts w:ascii="Times New Roman" w:hAnsi="Times New Roman"/>
          <w:sz w:val="28"/>
        </w:rPr>
        <w:t xml:space="preserve"> – начале </w:t>
      </w:r>
      <w:r w:rsidRPr="00A34135">
        <w:rPr>
          <w:rFonts w:ascii="Times New Roman" w:hAnsi="Times New Roman"/>
          <w:sz w:val="28"/>
          <w:lang w:val="en-US"/>
        </w:rPr>
        <w:t>XXI</w:t>
      </w:r>
      <w:r w:rsidRPr="00A34135">
        <w:rPr>
          <w:rFonts w:ascii="Times New Roman" w:hAnsi="Times New Roman"/>
          <w:sz w:val="28"/>
        </w:rPr>
        <w:t xml:space="preserve"> века.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>Идеологические границы в современной русской художественной литературе: постановка вопроса.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>Либеральные идеи в современной русской художественной литературе.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 xml:space="preserve">Социалистические и </w:t>
      </w:r>
      <w:proofErr w:type="spellStart"/>
      <w:proofErr w:type="gramStart"/>
      <w:r w:rsidRPr="00A34135">
        <w:rPr>
          <w:rFonts w:ascii="Times New Roman" w:hAnsi="Times New Roman"/>
          <w:sz w:val="28"/>
        </w:rPr>
        <w:t>лево-радикальные</w:t>
      </w:r>
      <w:proofErr w:type="spellEnd"/>
      <w:proofErr w:type="gramEnd"/>
      <w:r w:rsidRPr="00A34135">
        <w:rPr>
          <w:rFonts w:ascii="Times New Roman" w:hAnsi="Times New Roman"/>
          <w:sz w:val="28"/>
        </w:rPr>
        <w:t xml:space="preserve"> идеи в современной русской художественной литературе.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>Консервативные и «почвеннические» идеи в современной русской художественной литературе.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>Анархизм, социализм и либерализм: отражение в современной русской художественной литературе.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>Современная русская политическая фантастика.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>Политические аспекты творчества В.О. Пелевина.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>Политические аспекты творчества В.Г. Сорокина.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 xml:space="preserve">Политические аспекты творчества А.А. </w:t>
      </w:r>
      <w:proofErr w:type="spellStart"/>
      <w:r w:rsidRPr="00A34135">
        <w:rPr>
          <w:rFonts w:ascii="Times New Roman" w:hAnsi="Times New Roman"/>
          <w:sz w:val="28"/>
        </w:rPr>
        <w:t>Проханова</w:t>
      </w:r>
      <w:proofErr w:type="spellEnd"/>
      <w:r w:rsidRPr="00A34135">
        <w:rPr>
          <w:rFonts w:ascii="Times New Roman" w:hAnsi="Times New Roman"/>
          <w:sz w:val="28"/>
        </w:rPr>
        <w:t>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>Политические аспекты творчества Э.В. Лимонова.</w:t>
      </w:r>
    </w:p>
    <w:p w:rsidR="00A34135" w:rsidRP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 xml:space="preserve">Политические аспекты творчества Е.Н. (З.) </w:t>
      </w:r>
      <w:proofErr w:type="spellStart"/>
      <w:r w:rsidRPr="00A34135">
        <w:rPr>
          <w:rFonts w:ascii="Times New Roman" w:hAnsi="Times New Roman"/>
          <w:sz w:val="28"/>
        </w:rPr>
        <w:t>Прилепина</w:t>
      </w:r>
      <w:proofErr w:type="spellEnd"/>
      <w:r w:rsidRPr="00A34135">
        <w:rPr>
          <w:rFonts w:ascii="Times New Roman" w:hAnsi="Times New Roman"/>
          <w:sz w:val="28"/>
        </w:rPr>
        <w:t>.</w:t>
      </w:r>
    </w:p>
    <w:p w:rsid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 w:rsidRPr="00A34135">
        <w:rPr>
          <w:rFonts w:ascii="Times New Roman" w:hAnsi="Times New Roman"/>
          <w:sz w:val="28"/>
        </w:rPr>
        <w:t>Политические аспекты творчества А.В. Иванова.</w:t>
      </w:r>
    </w:p>
    <w:p w:rsidR="00A34135" w:rsidRDefault="00A34135" w:rsidP="00A3413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государства и литературы: отечественные реалии и перспективы.</w:t>
      </w:r>
    </w:p>
    <w:p w:rsidR="00A34135" w:rsidRDefault="00A34135" w:rsidP="00A34135">
      <w:pPr>
        <w:spacing w:after="0"/>
        <w:jc w:val="both"/>
        <w:rPr>
          <w:rFonts w:ascii="Times New Roman" w:hAnsi="Times New Roman"/>
          <w:sz w:val="28"/>
        </w:rPr>
      </w:pPr>
    </w:p>
    <w:p w:rsidR="00A34135" w:rsidRPr="00A34135" w:rsidRDefault="00A34135" w:rsidP="00A34135">
      <w:pPr>
        <w:spacing w:after="0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Специальная литература по каждой из тем будет представлена в рамках соответствующих занятий.</w:t>
      </w:r>
    </w:p>
    <w:sectPr w:rsidR="00A34135" w:rsidRPr="00A34135" w:rsidSect="00BD3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7888"/>
    <w:multiLevelType w:val="hybridMultilevel"/>
    <w:tmpl w:val="0E067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D25C2D"/>
    <w:multiLevelType w:val="hybridMultilevel"/>
    <w:tmpl w:val="DFFE9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475E8"/>
    <w:multiLevelType w:val="hybridMultilevel"/>
    <w:tmpl w:val="3E02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characterSpacingControl w:val="doNotCompress"/>
  <w:compat/>
  <w:rsids>
    <w:rsidRoot w:val="000D15FB"/>
    <w:rsid w:val="00083FAB"/>
    <w:rsid w:val="000C3B5F"/>
    <w:rsid w:val="000D15FB"/>
    <w:rsid w:val="000F199C"/>
    <w:rsid w:val="00146E26"/>
    <w:rsid w:val="00180993"/>
    <w:rsid w:val="001C3DB6"/>
    <w:rsid w:val="002066B1"/>
    <w:rsid w:val="002F7BFE"/>
    <w:rsid w:val="003434DB"/>
    <w:rsid w:val="00364BA3"/>
    <w:rsid w:val="00403CA9"/>
    <w:rsid w:val="0042683F"/>
    <w:rsid w:val="004562C6"/>
    <w:rsid w:val="00604425"/>
    <w:rsid w:val="00616095"/>
    <w:rsid w:val="006532DD"/>
    <w:rsid w:val="006B6E52"/>
    <w:rsid w:val="006C5E4B"/>
    <w:rsid w:val="007755EB"/>
    <w:rsid w:val="00827C52"/>
    <w:rsid w:val="008B72C0"/>
    <w:rsid w:val="008C0412"/>
    <w:rsid w:val="00966752"/>
    <w:rsid w:val="00A34135"/>
    <w:rsid w:val="00A70D4B"/>
    <w:rsid w:val="00B21C5C"/>
    <w:rsid w:val="00BA2080"/>
    <w:rsid w:val="00BB640C"/>
    <w:rsid w:val="00BD3C32"/>
    <w:rsid w:val="00CB2B64"/>
    <w:rsid w:val="00DB3BFA"/>
    <w:rsid w:val="00E159A2"/>
    <w:rsid w:val="00E15E72"/>
    <w:rsid w:val="00F035DA"/>
    <w:rsid w:val="00F61C2D"/>
    <w:rsid w:val="00F7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15F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D15FB"/>
  </w:style>
  <w:style w:type="paragraph" w:styleId="a3">
    <w:name w:val="List Paragraph"/>
    <w:basedOn w:val="a"/>
    <w:uiPriority w:val="34"/>
    <w:qFormat/>
    <w:rsid w:val="008C04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Политические сюжеты в современной русской литературе (факультатив)</vt:lpstr>
    </vt:vector>
  </TitlesOfParts>
  <Company>Golden Telecom</Company>
  <LinksUpToDate>false</LinksUpToDate>
  <CharactersWithSpaces>5395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Политические сюжеты в современной русской литературе (факультатив)</dc:title>
  <dc:creator>Борис</dc:creator>
  <cp:lastModifiedBy>Telin</cp:lastModifiedBy>
  <cp:revision>5</cp:revision>
  <dcterms:created xsi:type="dcterms:W3CDTF">2017-05-03T07:54:00Z</dcterms:created>
  <dcterms:modified xsi:type="dcterms:W3CDTF">2017-05-05T10:28:00Z</dcterms:modified>
</cp:coreProperties>
</file>