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4A7D" w:rsidRDefault="00577ADE" w:rsidP="0077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</w:t>
      </w:r>
    </w:p>
    <w:p w:rsidR="0035767D" w:rsidRDefault="0035767D" w:rsidP="0077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E74A7D">
        <w:rPr>
          <w:rFonts w:ascii="Times New Roman" w:hAnsi="Times New Roman" w:cs="Times New Roman"/>
          <w:sz w:val="28"/>
          <w:szCs w:val="28"/>
        </w:rPr>
        <w:t>рабочей программе дисциплины м</w:t>
      </w:r>
      <w:r>
        <w:rPr>
          <w:rFonts w:ascii="Times New Roman" w:hAnsi="Times New Roman" w:cs="Times New Roman"/>
          <w:sz w:val="28"/>
          <w:szCs w:val="28"/>
        </w:rPr>
        <w:t>ежфакультетско</w:t>
      </w:r>
      <w:r w:rsidR="00E74A7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учебно</w:t>
      </w:r>
      <w:r w:rsidR="00E74A7D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курс</w:t>
      </w:r>
      <w:r w:rsidR="00E74A7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67D" w:rsidRPr="003F4570" w:rsidRDefault="0035767D" w:rsidP="007743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F4570">
        <w:rPr>
          <w:rFonts w:ascii="Times New Roman" w:hAnsi="Times New Roman" w:cs="Times New Roman"/>
          <w:sz w:val="32"/>
          <w:szCs w:val="32"/>
        </w:rPr>
        <w:t>"Основы публичного и персонального менеджмента"</w:t>
      </w:r>
    </w:p>
    <w:p w:rsidR="0035767D" w:rsidRDefault="0035767D" w:rsidP="0077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415" w:rsidRPr="00167415" w:rsidRDefault="00167415" w:rsidP="00774378">
      <w:pPr>
        <w:shd w:val="clear" w:color="auto" w:fill="FFFFFF"/>
        <w:spacing w:line="240" w:lineRule="auto"/>
        <w:ind w:firstLine="839"/>
        <w:jc w:val="both"/>
        <w:rPr>
          <w:rFonts w:ascii="Times New Roman" w:hAnsi="Times New Roman" w:cs="Times New Roman"/>
          <w:sz w:val="28"/>
          <w:szCs w:val="28"/>
        </w:rPr>
      </w:pPr>
      <w:r w:rsidRPr="00167415">
        <w:rPr>
          <w:rFonts w:ascii="Times New Roman" w:hAnsi="Times New Roman" w:cs="Times New Roman"/>
          <w:sz w:val="28"/>
          <w:szCs w:val="28"/>
        </w:rPr>
        <w:t>Современный менеджер должен владеть профессиональными компетенциями, практическими публичными навыками, освоить приемы персонального и публичного менеджмента.</w:t>
      </w:r>
    </w:p>
    <w:p w:rsidR="00167415" w:rsidRPr="00577ADE" w:rsidRDefault="00167415" w:rsidP="00774378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577ADE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цель дисциплины </w:t>
      </w:r>
      <w:r w:rsidR="001A2E35" w:rsidRPr="00577AD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577A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2E35" w:rsidRPr="00577ADE">
        <w:rPr>
          <w:rFonts w:ascii="Times New Roman" w:hAnsi="Times New Roman" w:cs="Times New Roman"/>
          <w:color w:val="000000"/>
          <w:sz w:val="28"/>
          <w:szCs w:val="28"/>
        </w:rPr>
        <w:t xml:space="preserve">ознакомление с основными возможностями управления собственным поведением и совершенствования собственной деятельности, </w:t>
      </w:r>
      <w:r w:rsidRPr="00577ADE">
        <w:rPr>
          <w:rFonts w:ascii="Times New Roman" w:hAnsi="Times New Roman" w:cs="Times New Roman"/>
          <w:color w:val="000000"/>
          <w:sz w:val="28"/>
          <w:szCs w:val="28"/>
        </w:rPr>
        <w:t>формирование основ организации личного труда руководителя. Каждый руководитель должен знать, как управлять своей личной деловой карьерой, собственным временем, как планировать свои дела и принимать конкретные решения, когда, как и кому делегировать полномочия, как организовать свое рабочее место и рационализировать собственный труд, как выступать публично, готовить и проводить индивидуальную беседу с подчиненными, деловые переговоры, деловые совещания, взаимодействовать с заместителями и помощниками, как, наконец, поддерживать и повышать свою работоспособность и контролировать результаты собственной деятельности, как создавать и улучшать свой имидж.</w:t>
      </w:r>
      <w:bookmarkStart w:id="0" w:name="_GoBack"/>
      <w:bookmarkEnd w:id="0"/>
    </w:p>
    <w:p w:rsidR="00167415" w:rsidRPr="00577ADE" w:rsidRDefault="00167415" w:rsidP="00774378">
      <w:pPr>
        <w:pStyle w:val="a3"/>
        <w:numPr>
          <w:ilvl w:val="0"/>
          <w:numId w:val="1"/>
        </w:numPr>
        <w:shd w:val="clear" w:color="auto" w:fill="FFFFFF"/>
        <w:spacing w:line="240" w:lineRule="auto"/>
        <w:ind w:left="0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774378">
        <w:rPr>
          <w:rFonts w:ascii="Times New Roman" w:hAnsi="Times New Roman" w:cs="Times New Roman"/>
          <w:sz w:val="28"/>
          <w:szCs w:val="28"/>
        </w:rPr>
        <w:t>Основными задачами</w:t>
      </w:r>
      <w:r w:rsidRPr="00577A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ADE">
        <w:rPr>
          <w:rFonts w:ascii="Times New Roman" w:hAnsi="Times New Roman" w:cs="Times New Roman"/>
          <w:sz w:val="28"/>
          <w:szCs w:val="28"/>
        </w:rPr>
        <w:t xml:space="preserve">дисциплины «Основы публичного и </w:t>
      </w:r>
      <w:proofErr w:type="gramStart"/>
      <w:r w:rsidRPr="00577ADE">
        <w:rPr>
          <w:rFonts w:ascii="Times New Roman" w:hAnsi="Times New Roman" w:cs="Times New Roman"/>
          <w:sz w:val="28"/>
          <w:szCs w:val="28"/>
        </w:rPr>
        <w:t>персонального  менеджмента</w:t>
      </w:r>
      <w:proofErr w:type="gramEnd"/>
      <w:r w:rsidRPr="00577ADE">
        <w:rPr>
          <w:rFonts w:ascii="Times New Roman" w:hAnsi="Times New Roman" w:cs="Times New Roman"/>
          <w:sz w:val="28"/>
          <w:szCs w:val="28"/>
        </w:rPr>
        <w:t>» является овладение студентами основами самоуправления, рационализации собственного труда, эффективному управлению подчиненными, взаимодействию со старшими и равными по служебному положению, техникой и приемами работы в команде, навыками публичного менеджера и повышения своей работоспособности.</w:t>
      </w:r>
      <w:r w:rsidR="00577ADE">
        <w:rPr>
          <w:rFonts w:ascii="Times New Roman" w:hAnsi="Times New Roman" w:cs="Times New Roman"/>
          <w:sz w:val="28"/>
          <w:szCs w:val="28"/>
        </w:rPr>
        <w:t xml:space="preserve"> </w:t>
      </w:r>
      <w:r w:rsidRPr="00577ADE">
        <w:rPr>
          <w:rFonts w:ascii="Times New Roman" w:hAnsi="Times New Roman" w:cs="Times New Roman"/>
          <w:sz w:val="28"/>
          <w:szCs w:val="28"/>
        </w:rPr>
        <w:t>Овладение этими приемами позволит быстрее достигнуть профессиональных жизненных целей, получить высокие результаты труда и удовлетворение от выполняемой работы, эффективно организовать свой труд и труд подчиненных.</w:t>
      </w:r>
    </w:p>
    <w:p w:rsidR="00577ADE" w:rsidRPr="00577ADE" w:rsidRDefault="00577ADE" w:rsidP="00774378">
      <w:pPr>
        <w:pStyle w:val="a3"/>
        <w:numPr>
          <w:ilvl w:val="0"/>
          <w:numId w:val="1"/>
        </w:numPr>
        <w:spacing w:line="240" w:lineRule="auto"/>
        <w:ind w:left="0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577ADE">
        <w:rPr>
          <w:rFonts w:ascii="Times New Roman" w:hAnsi="Times New Roman" w:cs="Times New Roman"/>
          <w:sz w:val="28"/>
          <w:szCs w:val="28"/>
        </w:rPr>
        <w:t xml:space="preserve">Объем дисциплины составляет: Объем дисциплины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7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7ADE">
        <w:rPr>
          <w:rFonts w:ascii="Times New Roman" w:hAnsi="Times New Roman" w:cs="Times New Roman"/>
          <w:sz w:val="28"/>
          <w:szCs w:val="28"/>
        </w:rPr>
        <w:t>з.е</w:t>
      </w:r>
      <w:proofErr w:type="spellEnd"/>
      <w:r w:rsidRPr="00577ADE">
        <w:rPr>
          <w:rFonts w:ascii="Times New Roman" w:hAnsi="Times New Roman" w:cs="Times New Roman"/>
          <w:sz w:val="28"/>
          <w:szCs w:val="28"/>
        </w:rPr>
        <w:t xml:space="preserve">. / </w:t>
      </w:r>
      <w:r>
        <w:rPr>
          <w:rFonts w:ascii="Times New Roman" w:hAnsi="Times New Roman" w:cs="Times New Roman"/>
          <w:sz w:val="28"/>
          <w:szCs w:val="28"/>
        </w:rPr>
        <w:t>36</w:t>
      </w:r>
      <w:r w:rsidRPr="00577ADE">
        <w:rPr>
          <w:rFonts w:ascii="Times New Roman" w:hAnsi="Times New Roman" w:cs="Times New Roman"/>
          <w:sz w:val="28"/>
          <w:szCs w:val="28"/>
        </w:rPr>
        <w:t xml:space="preserve"> часов, из которых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577ADE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77ADE">
        <w:rPr>
          <w:rFonts w:ascii="Times New Roman" w:hAnsi="Times New Roman" w:cs="Times New Roman"/>
          <w:sz w:val="28"/>
          <w:szCs w:val="28"/>
        </w:rPr>
        <w:t xml:space="preserve"> составляет контактная работа обучающегося с преподавателем (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577ADE">
        <w:rPr>
          <w:rFonts w:ascii="Times New Roman" w:hAnsi="Times New Roman" w:cs="Times New Roman"/>
          <w:sz w:val="28"/>
          <w:szCs w:val="28"/>
        </w:rPr>
        <w:t xml:space="preserve"> часов – занятия лекционного типа,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77ADE">
        <w:rPr>
          <w:rFonts w:ascii="Times New Roman" w:hAnsi="Times New Roman" w:cs="Times New Roman"/>
          <w:sz w:val="28"/>
          <w:szCs w:val="28"/>
        </w:rPr>
        <w:t xml:space="preserve"> часов – практические занятия), </w:t>
      </w: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577ADE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577ADE">
        <w:rPr>
          <w:rFonts w:ascii="Times New Roman" w:hAnsi="Times New Roman" w:cs="Times New Roman"/>
          <w:sz w:val="28"/>
          <w:szCs w:val="28"/>
        </w:rPr>
        <w:t xml:space="preserve"> составляет самостоятельная работа обучающегося. Вид промежуточной аттестации – зачет.</w:t>
      </w:r>
    </w:p>
    <w:p w:rsidR="00774378" w:rsidRPr="00774378" w:rsidRDefault="00577ADE" w:rsidP="00774378">
      <w:pPr>
        <w:pStyle w:val="a3"/>
        <w:numPr>
          <w:ilvl w:val="0"/>
          <w:numId w:val="1"/>
        </w:numPr>
        <w:spacing w:line="240" w:lineRule="auto"/>
        <w:ind w:left="0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774378">
        <w:rPr>
          <w:rFonts w:ascii="Times New Roman" w:hAnsi="Times New Roman" w:cs="Times New Roman"/>
          <w:sz w:val="28"/>
          <w:szCs w:val="28"/>
        </w:rPr>
        <w:t>Краткое содержание дисциплины (темы):</w:t>
      </w:r>
      <w:r w:rsidR="00774378">
        <w:rPr>
          <w:rFonts w:ascii="Times New Roman" w:hAnsi="Times New Roman" w:cs="Times New Roman"/>
          <w:sz w:val="28"/>
          <w:szCs w:val="28"/>
        </w:rPr>
        <w:t xml:space="preserve"> </w:t>
      </w:r>
      <w:r w:rsidR="00774378" w:rsidRPr="00774378">
        <w:rPr>
          <w:rFonts w:ascii="Times New Roman" w:hAnsi="Times New Roman" w:cs="Times New Roman"/>
          <w:sz w:val="28"/>
          <w:szCs w:val="28"/>
        </w:rPr>
        <w:t xml:space="preserve">Организационная культура публичного менеджера и управление временем. Рабочее место публичного менеджера и организация работы с посетителями, документами и информацией. Психология сотрудничества в организации. Командная работа в организации (учреждении). Управление конфликтами в организации. Публичные навыки менеджера в управлении служебными совещаниями. </w:t>
      </w:r>
      <w:r w:rsidRPr="00774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7ADE" w:rsidRPr="00577ADE" w:rsidRDefault="00577ADE" w:rsidP="00774378">
      <w:pPr>
        <w:pStyle w:val="a3"/>
        <w:spacing w:line="240" w:lineRule="auto"/>
        <w:ind w:left="0" w:firstLine="839"/>
        <w:jc w:val="both"/>
        <w:rPr>
          <w:rFonts w:ascii="Times New Roman" w:hAnsi="Times New Roman" w:cs="Times New Roman"/>
          <w:sz w:val="28"/>
          <w:szCs w:val="28"/>
        </w:rPr>
      </w:pPr>
      <w:r w:rsidRPr="00577ADE">
        <w:rPr>
          <w:rFonts w:ascii="Times New Roman" w:hAnsi="Times New Roman" w:cs="Times New Roman"/>
          <w:sz w:val="28"/>
          <w:szCs w:val="28"/>
        </w:rPr>
        <w:t xml:space="preserve">5. Преподаватель дисциплины: </w:t>
      </w:r>
      <w:r w:rsidR="00774378">
        <w:rPr>
          <w:rFonts w:ascii="Times New Roman" w:hAnsi="Times New Roman" w:cs="Times New Roman"/>
          <w:sz w:val="28"/>
          <w:szCs w:val="28"/>
        </w:rPr>
        <w:t>Мельник Петр Васильевич</w:t>
      </w:r>
      <w:r w:rsidRPr="00577ADE">
        <w:rPr>
          <w:rFonts w:ascii="Times New Roman" w:hAnsi="Times New Roman" w:cs="Times New Roman"/>
          <w:sz w:val="28"/>
          <w:szCs w:val="28"/>
        </w:rPr>
        <w:t>, доцент Высшей школы государственного администрирования</w:t>
      </w:r>
      <w:r w:rsidR="00774378">
        <w:rPr>
          <w:rFonts w:ascii="Times New Roman" w:hAnsi="Times New Roman" w:cs="Times New Roman"/>
          <w:sz w:val="28"/>
          <w:szCs w:val="28"/>
        </w:rPr>
        <w:t>, кандидат педагогических наук</w:t>
      </w:r>
    </w:p>
    <w:sectPr w:rsidR="00577ADE" w:rsidRPr="00577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F0CDF"/>
    <w:multiLevelType w:val="hybridMultilevel"/>
    <w:tmpl w:val="98D23BE6"/>
    <w:lvl w:ilvl="0" w:tplc="0E90E58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67D"/>
    <w:rsid w:val="00167415"/>
    <w:rsid w:val="001A2E35"/>
    <w:rsid w:val="0035767D"/>
    <w:rsid w:val="003E0A49"/>
    <w:rsid w:val="003F4570"/>
    <w:rsid w:val="005134B3"/>
    <w:rsid w:val="00577ADE"/>
    <w:rsid w:val="00774378"/>
    <w:rsid w:val="00E7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300D"/>
  <w15:docId w15:val="{24520D71-A0B0-4851-A861-39C2EB43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Пётр Мельник</cp:lastModifiedBy>
  <cp:revision>5</cp:revision>
  <dcterms:created xsi:type="dcterms:W3CDTF">2015-12-04T11:07:00Z</dcterms:created>
  <dcterms:modified xsi:type="dcterms:W3CDTF">2021-01-29T10:49:00Z</dcterms:modified>
</cp:coreProperties>
</file>