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D5" w:rsidRDefault="0079185A" w:rsidP="0079185A">
      <w:pPr>
        <w:jc w:val="center"/>
        <w:rPr>
          <w:b/>
          <w:lang w:val="ru-RU"/>
        </w:rPr>
      </w:pPr>
      <w:r w:rsidRPr="0079185A">
        <w:rPr>
          <w:b/>
          <w:lang w:val="ru-RU"/>
        </w:rPr>
        <w:t>АФРИКА СЕГОДНЯ: ПОЛИТИКА, ЭКОНОМИКА, ОБЩЕСТВО</w:t>
      </w:r>
    </w:p>
    <w:p w:rsidR="0079185A" w:rsidRDefault="0079185A" w:rsidP="0079185A">
      <w:pPr>
        <w:jc w:val="center"/>
        <w:rPr>
          <w:b/>
          <w:lang w:val="ru-RU"/>
        </w:rPr>
      </w:pPr>
    </w:p>
    <w:p w:rsidR="0079185A" w:rsidRDefault="0079185A" w:rsidP="0079185A">
      <w:pPr>
        <w:jc w:val="center"/>
        <w:rPr>
          <w:b/>
          <w:lang w:val="ru-RU"/>
        </w:rPr>
      </w:pPr>
      <w:r>
        <w:rPr>
          <w:b/>
          <w:lang w:val="ru-RU"/>
        </w:rPr>
        <w:t>Аннотация курса</w:t>
      </w:r>
    </w:p>
    <w:p w:rsidR="0079185A" w:rsidRDefault="0079185A" w:rsidP="0079185A">
      <w:pPr>
        <w:jc w:val="center"/>
        <w:rPr>
          <w:b/>
          <w:lang w:val="ru-RU"/>
        </w:rPr>
      </w:pPr>
    </w:p>
    <w:p w:rsidR="00376AA5" w:rsidRPr="00376AA5" w:rsidRDefault="0079185A" w:rsidP="00376AA5">
      <w:pPr>
        <w:ind w:firstLine="720"/>
        <w:jc w:val="both"/>
        <w:rPr>
          <w:sz w:val="28"/>
          <w:szCs w:val="28"/>
          <w:lang w:val="ru-RU"/>
        </w:rPr>
      </w:pPr>
      <w:r w:rsidRPr="00376AA5">
        <w:rPr>
          <w:sz w:val="28"/>
          <w:szCs w:val="28"/>
          <w:lang w:val="ru-RU"/>
        </w:rPr>
        <w:t xml:space="preserve">Данный курс посвящен обзору современных тенденций и проблем в политическом, экономическом и социальном развитии Африканского континента. В рамках курса рассматриваются как </w:t>
      </w:r>
      <w:proofErr w:type="spellStart"/>
      <w:r w:rsidRPr="00376AA5">
        <w:rPr>
          <w:sz w:val="28"/>
          <w:szCs w:val="28"/>
          <w:lang w:val="ru-RU"/>
        </w:rPr>
        <w:t>общеконтинентальные</w:t>
      </w:r>
      <w:proofErr w:type="spellEnd"/>
      <w:r w:rsidRPr="00376AA5">
        <w:rPr>
          <w:sz w:val="28"/>
          <w:szCs w:val="28"/>
          <w:lang w:val="ru-RU"/>
        </w:rPr>
        <w:t xml:space="preserve">, так и регионально-специфичные проблемы Африки в контексте современных международных отношений и мировой политики. Курс предполагает знакомство с основными блоками проблем современной безопасности </w:t>
      </w:r>
      <w:proofErr w:type="spellStart"/>
      <w:r w:rsidRPr="00376AA5">
        <w:rPr>
          <w:sz w:val="28"/>
          <w:szCs w:val="28"/>
          <w:lang w:val="ru-RU"/>
        </w:rPr>
        <w:t>субрегионов</w:t>
      </w:r>
      <w:proofErr w:type="spellEnd"/>
      <w:r w:rsidRPr="00376AA5">
        <w:rPr>
          <w:sz w:val="28"/>
          <w:szCs w:val="28"/>
          <w:lang w:val="ru-RU"/>
        </w:rPr>
        <w:t xml:space="preserve"> Африки и их специфики, а также даёт базовое представление слушателям об особенност</w:t>
      </w:r>
      <w:bookmarkStart w:id="0" w:name="_GoBack"/>
      <w:bookmarkEnd w:id="0"/>
      <w:r w:rsidRPr="00376AA5">
        <w:rPr>
          <w:sz w:val="28"/>
          <w:szCs w:val="28"/>
          <w:lang w:val="ru-RU"/>
        </w:rPr>
        <w:t xml:space="preserve">ях построения политических, экономических и социальных процессов данного региона. </w:t>
      </w:r>
    </w:p>
    <w:p w:rsidR="0079185A" w:rsidRPr="00376AA5" w:rsidRDefault="0079185A" w:rsidP="0079185A">
      <w:pPr>
        <w:jc w:val="both"/>
        <w:rPr>
          <w:sz w:val="28"/>
          <w:szCs w:val="28"/>
          <w:lang w:val="ru-RU"/>
        </w:rPr>
      </w:pPr>
      <w:r w:rsidRPr="00376AA5">
        <w:rPr>
          <w:sz w:val="28"/>
          <w:szCs w:val="28"/>
          <w:lang w:val="ru-RU"/>
        </w:rPr>
        <w:t xml:space="preserve">Курс </w:t>
      </w:r>
      <w:proofErr w:type="gramStart"/>
      <w:r w:rsidRPr="00376AA5">
        <w:rPr>
          <w:sz w:val="28"/>
          <w:szCs w:val="28"/>
          <w:lang w:val="ru-RU"/>
        </w:rPr>
        <w:t>предполагает</w:t>
      </w:r>
      <w:proofErr w:type="gramEnd"/>
      <w:r w:rsidRPr="00376AA5">
        <w:rPr>
          <w:sz w:val="28"/>
          <w:szCs w:val="28"/>
          <w:lang w:val="ru-RU"/>
        </w:rPr>
        <w:t xml:space="preserve"> как знакомство с основными теоретическими подходами к изучению африканских политико-экономических процессов сегодня, так и практические занятия, посвященные более детальному разбору наиболее показательных </w:t>
      </w:r>
      <w:proofErr w:type="spellStart"/>
      <w:r w:rsidRPr="00376AA5">
        <w:rPr>
          <w:sz w:val="28"/>
          <w:szCs w:val="28"/>
          <w:lang w:val="ru-RU"/>
        </w:rPr>
        <w:t>страновых</w:t>
      </w:r>
      <w:proofErr w:type="spellEnd"/>
      <w:r w:rsidRPr="00376AA5">
        <w:rPr>
          <w:sz w:val="28"/>
          <w:szCs w:val="28"/>
          <w:lang w:val="ru-RU"/>
        </w:rPr>
        <w:t xml:space="preserve"> кейсов для демонстрации особенностей развития той или иной проблемы или тенденции. Слушателям даётся возможность рассмотреть на примере Африки особенности отражения глобальных проблем и тенденций современного развития в региональном контексте, а также увидеть на конкретных примерах, как локальная или региональная проблематика Африки в итоге выводится на мировой уровень. </w:t>
      </w:r>
      <w:r w:rsidR="00376AA5" w:rsidRPr="00376AA5">
        <w:rPr>
          <w:sz w:val="28"/>
          <w:szCs w:val="28"/>
          <w:lang w:val="ru-RU"/>
        </w:rPr>
        <w:t xml:space="preserve"> Изучаются как страны – лидеры континентального развития за последние 10-15 лет, так и «распавшиеся» государства и конфликтные зоны. Рассматривается проблематика интеграции в Африке и ее трудностей, а также проблема выстраивания региональных подсистем международных отношений и безопасности на континенте. </w:t>
      </w:r>
    </w:p>
    <w:p w:rsidR="0079185A" w:rsidRPr="00376AA5" w:rsidRDefault="0079185A" w:rsidP="0079185A">
      <w:pPr>
        <w:jc w:val="both"/>
        <w:rPr>
          <w:sz w:val="28"/>
          <w:szCs w:val="28"/>
          <w:lang w:val="ru-RU"/>
        </w:rPr>
      </w:pPr>
      <w:r w:rsidRPr="00376AA5">
        <w:rPr>
          <w:sz w:val="28"/>
          <w:szCs w:val="28"/>
          <w:lang w:val="ru-RU"/>
        </w:rPr>
        <w:t xml:space="preserve">В рамках курсах слушатели знакомятся с разными типами источников по тематике современных процессов в Африке, возможностями и ограничениями их использования для анализа африканской проблематики в современном мировом контексте, а также разрабатывают возможные сценарии развития африканских </w:t>
      </w:r>
      <w:r w:rsidR="00376AA5" w:rsidRPr="00376AA5">
        <w:rPr>
          <w:sz w:val="28"/>
          <w:szCs w:val="28"/>
          <w:lang w:val="ru-RU"/>
        </w:rPr>
        <w:t xml:space="preserve">политико-экономических процессов в 21 веке. </w:t>
      </w:r>
    </w:p>
    <w:sectPr w:rsidR="0079185A" w:rsidRPr="0037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5A"/>
    <w:rsid w:val="000135D3"/>
    <w:rsid w:val="00376AA5"/>
    <w:rsid w:val="00547FCF"/>
    <w:rsid w:val="007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27B0"/>
  <w15:chartTrackingRefBased/>
  <w15:docId w15:val="{741EF9A7-8607-446D-8092-B70533C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Piskunova</dc:creator>
  <cp:keywords/>
  <dc:description/>
  <cp:lastModifiedBy>Natalia Piskunova</cp:lastModifiedBy>
  <cp:revision>1</cp:revision>
  <dcterms:created xsi:type="dcterms:W3CDTF">2021-01-25T00:13:00Z</dcterms:created>
  <dcterms:modified xsi:type="dcterms:W3CDTF">2021-01-25T00:26:00Z</dcterms:modified>
</cp:coreProperties>
</file>